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310" w:rsidRDefault="00337310" w:rsidP="00004B29">
      <w:pPr>
        <w:jc w:val="right"/>
        <w:rPr>
          <w:rFonts w:ascii="Myriad Pro" w:hAnsi="Myriad Pro"/>
          <w:highlight w:val="yellow"/>
        </w:rPr>
      </w:pPr>
    </w:p>
    <w:p w:rsidR="00337310" w:rsidRDefault="00337310" w:rsidP="00004B29">
      <w:pPr>
        <w:jc w:val="right"/>
        <w:rPr>
          <w:rFonts w:ascii="Myriad Pro" w:hAnsi="Myriad Pro"/>
          <w:highlight w:val="yellow"/>
        </w:rPr>
      </w:pPr>
    </w:p>
    <w:p w:rsidR="00337310" w:rsidRDefault="00337310" w:rsidP="00004B29">
      <w:pPr>
        <w:jc w:val="right"/>
        <w:rPr>
          <w:rFonts w:ascii="Myriad Pro" w:hAnsi="Myriad Pro"/>
          <w:highlight w:val="yellow"/>
        </w:rPr>
      </w:pPr>
    </w:p>
    <w:p w:rsidR="00004B29" w:rsidRPr="00AA5143" w:rsidRDefault="00004B29" w:rsidP="00004B29">
      <w:pPr>
        <w:jc w:val="right"/>
        <w:rPr>
          <w:rFonts w:ascii="Myriad Pro" w:hAnsi="Myriad Pro"/>
        </w:rPr>
      </w:pPr>
      <w:r w:rsidRPr="00091A2A">
        <w:rPr>
          <w:rFonts w:ascii="Myriad Pro" w:hAnsi="Myriad Pro"/>
        </w:rPr>
        <w:t>Θεσσαλονίκη</w:t>
      </w:r>
      <w:r w:rsidR="004E6891" w:rsidRPr="00091A2A">
        <w:rPr>
          <w:rFonts w:ascii="Myriad Pro" w:hAnsi="Myriad Pro"/>
        </w:rPr>
        <w:t xml:space="preserve">, </w:t>
      </w:r>
      <w:r w:rsidR="00091A2A">
        <w:rPr>
          <w:rFonts w:ascii="Myriad Pro" w:hAnsi="Myriad Pro"/>
        </w:rPr>
        <w:t>25/2/2022</w:t>
      </w:r>
      <w:r w:rsidRPr="00CC0928">
        <w:rPr>
          <w:rFonts w:ascii="Myriad Pro" w:hAnsi="Myriad Pro"/>
        </w:rPr>
        <w:t xml:space="preserve"> </w:t>
      </w:r>
    </w:p>
    <w:p w:rsidR="00E8386D" w:rsidRPr="00CC0928" w:rsidRDefault="00E8386D">
      <w:pPr>
        <w:rPr>
          <w:rFonts w:ascii="Myriad Pro" w:hAnsi="Myriad Pro"/>
        </w:rPr>
      </w:pPr>
    </w:p>
    <w:p w:rsidR="00004B29" w:rsidRPr="00CC0928" w:rsidRDefault="00004B29">
      <w:pPr>
        <w:rPr>
          <w:rFonts w:ascii="Myriad Pro" w:hAnsi="Myriad Pro"/>
        </w:rPr>
      </w:pPr>
    </w:p>
    <w:p w:rsidR="00AA5143" w:rsidRDefault="005A0528" w:rsidP="005A0528">
      <w:pPr>
        <w:spacing w:line="276" w:lineRule="auto"/>
        <w:jc w:val="center"/>
        <w:rPr>
          <w:rFonts w:ascii="Myriad Pro" w:hAnsi="Myriad Pro"/>
          <w:b/>
        </w:rPr>
      </w:pPr>
      <w:r w:rsidRPr="00CC0928">
        <w:rPr>
          <w:rFonts w:ascii="Myriad Pro" w:hAnsi="Myriad Pro"/>
          <w:b/>
        </w:rPr>
        <w:t xml:space="preserve">Ενημέρωση και λήψη συγκατάθεσης Γονέων και Κηδεμόνων για </w:t>
      </w:r>
      <w:r w:rsidR="00E26398">
        <w:rPr>
          <w:rFonts w:ascii="Myriad Pro" w:hAnsi="Myriad Pro"/>
          <w:b/>
        </w:rPr>
        <w:t xml:space="preserve">λήψη φωτογραφικού και οπτικοακουστικού υλικού για το πρόγραμμα του </w:t>
      </w:r>
      <w:r w:rsidR="00E26398">
        <w:rPr>
          <w:rFonts w:ascii="Myriad Pro" w:hAnsi="Myriad Pro"/>
          <w:b/>
          <w:lang w:val="en-US"/>
        </w:rPr>
        <w:t>EKETA</w:t>
      </w:r>
      <w:r w:rsidR="00E26398" w:rsidRPr="00E26398">
        <w:rPr>
          <w:rFonts w:ascii="Myriad Pro" w:hAnsi="Myriad Pro"/>
          <w:b/>
        </w:rPr>
        <w:t xml:space="preserve"> </w:t>
      </w:r>
    </w:p>
    <w:p w:rsidR="00E26398" w:rsidRPr="00E26398" w:rsidRDefault="00E26398" w:rsidP="005A0528">
      <w:pPr>
        <w:spacing w:line="276" w:lineRule="auto"/>
        <w:jc w:val="center"/>
        <w:rPr>
          <w:rFonts w:ascii="Myriad Pro" w:hAnsi="Myriad Pro"/>
          <w:b/>
        </w:rPr>
      </w:pPr>
      <w:r w:rsidRPr="00E26398">
        <w:rPr>
          <w:rFonts w:ascii="Myriad Pro" w:hAnsi="Myriad Pro"/>
          <w:b/>
        </w:rPr>
        <w:t>“AQUACYCLE: Βιώσιμη Επεξεργασία και Επαναχρησιμοποίηση Λυμάτων στην Περιοχή της Μεσογείου”</w:t>
      </w:r>
    </w:p>
    <w:p w:rsidR="005A0528" w:rsidRPr="00CC0928" w:rsidRDefault="005A0528" w:rsidP="00E26398">
      <w:pPr>
        <w:spacing w:line="276" w:lineRule="auto"/>
        <w:rPr>
          <w:rFonts w:ascii="Myriad Pro" w:hAnsi="Myriad Pro"/>
          <w:b/>
        </w:rPr>
      </w:pPr>
    </w:p>
    <w:p w:rsidR="005A0528" w:rsidRPr="00CC0928" w:rsidRDefault="005A0528" w:rsidP="005A0528">
      <w:pPr>
        <w:jc w:val="center"/>
        <w:rPr>
          <w:rFonts w:ascii="Myriad Pro" w:hAnsi="Myriad Pro"/>
        </w:rPr>
      </w:pPr>
      <w:r w:rsidRPr="00CC0928">
        <w:rPr>
          <w:rFonts w:ascii="Myriad Pro" w:hAnsi="Myriad Pro"/>
        </w:rPr>
        <w:t xml:space="preserve"> </w:t>
      </w:r>
    </w:p>
    <w:p w:rsidR="00F21593" w:rsidRDefault="00F21593" w:rsidP="00D57899">
      <w:pPr>
        <w:jc w:val="both"/>
        <w:rPr>
          <w:rFonts w:ascii="Myriad Pro" w:hAnsi="Myriad Pro"/>
        </w:rPr>
      </w:pPr>
      <w:r w:rsidRPr="00CC0928">
        <w:rPr>
          <w:rFonts w:ascii="Myriad Pro" w:hAnsi="Myriad Pro"/>
        </w:rPr>
        <w:t>Αγαπητοί Γονείς και Κηδεμόνες</w:t>
      </w:r>
    </w:p>
    <w:p w:rsidR="00541570" w:rsidRPr="00CC0928" w:rsidRDefault="00541570" w:rsidP="00D57899">
      <w:pPr>
        <w:jc w:val="both"/>
        <w:rPr>
          <w:rFonts w:ascii="Myriad Pro" w:hAnsi="Myriad Pro"/>
        </w:rPr>
      </w:pPr>
    </w:p>
    <w:p w:rsidR="00E26398" w:rsidRDefault="00E26398" w:rsidP="00E26398">
      <w:pPr>
        <w:spacing w:line="276" w:lineRule="auto"/>
        <w:jc w:val="both"/>
        <w:rPr>
          <w:rFonts w:ascii="Myriad Pro" w:hAnsi="Myriad Pro"/>
        </w:rPr>
      </w:pPr>
      <w:r w:rsidRPr="00E26398">
        <w:rPr>
          <w:rFonts w:ascii="Myriad Pro" w:hAnsi="Myriad Pro"/>
        </w:rPr>
        <w:t xml:space="preserve">Στο πλαίσιο του ερευνητικού έργου με τίτλο «AQUACYCLE: Βιώσιμη Επεξεργασία και Επαναχρησιμοποίηση Λυμάτων στην Περιοχή της Μεσογείου» το οποίο υλοποιείται εντός του Ευρωπαϊκού Προγράμματος ENI CBC </w:t>
      </w:r>
      <w:proofErr w:type="spellStart"/>
      <w:r w:rsidRPr="00E26398">
        <w:rPr>
          <w:rFonts w:ascii="Myriad Pro" w:hAnsi="Myriad Pro"/>
        </w:rPr>
        <w:t>Med</w:t>
      </w:r>
      <w:proofErr w:type="spellEnd"/>
      <w:r w:rsidRPr="00E26398">
        <w:rPr>
          <w:rFonts w:ascii="Myriad Pro" w:hAnsi="Myriad Pro"/>
        </w:rPr>
        <w:t xml:space="preserve"> (Διασυνοριακής Συνεργασίας ENI «Θαλάσσια Λεκάνη της Μεσογείου), η ομάδα του ΕΚΕΤΑ θα επισκεφτεί το σχολείο μας </w:t>
      </w:r>
      <w:r>
        <w:rPr>
          <w:rFonts w:ascii="Myriad Pro" w:hAnsi="Myriad Pro"/>
        </w:rPr>
        <w:t xml:space="preserve">το Σάββατο 12 Μαρτίου 2022 </w:t>
      </w:r>
      <w:r w:rsidRPr="00E26398">
        <w:rPr>
          <w:rFonts w:ascii="Myriad Pro" w:hAnsi="Myriad Pro"/>
        </w:rPr>
        <w:t xml:space="preserve">για να ενημερώσει τους συμμετέχοντες μαθητές σχετικά με την προώθηση της πρακτικής της επαναχρησιμοποίησης των επεξεργασμένων αστικών λυμάτων στις άνυδρες χώρες της Μεσογείου μέσα από την ανάπτυξη και επιδεικτική λειτουργία καινοτόμων τεχνολογικών λύσεων. </w:t>
      </w:r>
    </w:p>
    <w:p w:rsidR="00E26398" w:rsidRDefault="00E26398" w:rsidP="00E26398">
      <w:pPr>
        <w:spacing w:line="276" w:lineRule="auto"/>
        <w:jc w:val="both"/>
        <w:rPr>
          <w:rFonts w:ascii="Myriad Pro" w:hAnsi="Myriad Pro"/>
        </w:rPr>
      </w:pPr>
    </w:p>
    <w:p w:rsidR="00E26398" w:rsidRDefault="00E26398" w:rsidP="00E26398">
      <w:pPr>
        <w:spacing w:line="276" w:lineRule="auto"/>
        <w:jc w:val="both"/>
        <w:rPr>
          <w:rFonts w:ascii="Myriad Pro" w:hAnsi="Myriad Pro"/>
        </w:rPr>
      </w:pPr>
      <w:r>
        <w:rPr>
          <w:rFonts w:ascii="Myriad Pro" w:hAnsi="Myriad Pro"/>
        </w:rPr>
        <w:t>Κατά τη διάρκεια της παρουσίασης η ερευνητική ομάδα προτίθεται να λάβει φωτογραφικό υλικό από την παρουσίαση, προκειμένου να το χρησιμοποιήσει για τους ερευνητικούς σκοπούς της και για να δημοσιοποιήσει στην ιστοσελίδα της, σε παρουσιάσεις, ανακοινώσεις, εκδόσεις, και διαδικτυακά μέσα  κοινωνικής δικτύωσης (</w:t>
      </w:r>
      <w:r>
        <w:rPr>
          <w:rFonts w:ascii="Myriad Pro" w:hAnsi="Myriad Pro"/>
          <w:lang w:val="en-US"/>
        </w:rPr>
        <w:t>social</w:t>
      </w:r>
      <w:r w:rsidRPr="00E26398">
        <w:rPr>
          <w:rFonts w:ascii="Myriad Pro" w:hAnsi="Myriad Pro"/>
        </w:rPr>
        <w:t xml:space="preserve"> </w:t>
      </w:r>
      <w:r>
        <w:rPr>
          <w:rFonts w:ascii="Myriad Pro" w:hAnsi="Myriad Pro"/>
          <w:lang w:val="en-US"/>
        </w:rPr>
        <w:t>media</w:t>
      </w:r>
      <w:r w:rsidRPr="00E26398">
        <w:rPr>
          <w:rFonts w:ascii="Myriad Pro" w:hAnsi="Myriad Pro"/>
        </w:rPr>
        <w:t>)</w:t>
      </w:r>
      <w:r>
        <w:rPr>
          <w:rFonts w:ascii="Myriad Pro" w:hAnsi="Myriad Pro"/>
        </w:rPr>
        <w:t xml:space="preserve"> του ΕΚΕΤΑ.</w:t>
      </w:r>
    </w:p>
    <w:p w:rsidR="00522E39" w:rsidRDefault="00E26398" w:rsidP="00E26398">
      <w:pPr>
        <w:spacing w:line="276" w:lineRule="auto"/>
        <w:jc w:val="both"/>
        <w:rPr>
          <w:rFonts w:ascii="Myriad Pro" w:hAnsi="Myriad Pro"/>
        </w:rPr>
      </w:pPr>
      <w:r>
        <w:rPr>
          <w:rFonts w:ascii="Myriad Pro" w:hAnsi="Myriad Pro"/>
        </w:rPr>
        <w:t xml:space="preserve">Το υλικό ενδέχεται να χρησιμοποιηθεί και από το Κολλέγιο Ανατόλια για εκπαιδευτικούς, αρχειακούς και ενημερωτικούς σκοπούς και </w:t>
      </w:r>
      <w:r w:rsidR="00522E39" w:rsidRPr="00CC0928">
        <w:rPr>
          <w:rFonts w:ascii="Myriad Pro" w:hAnsi="Myriad Pro"/>
        </w:rPr>
        <w:t xml:space="preserve">θα </w:t>
      </w:r>
      <w:r w:rsidR="00280BA1">
        <w:rPr>
          <w:rFonts w:ascii="Myriad Pro" w:hAnsi="Myriad Pro"/>
        </w:rPr>
        <w:t>αναρτηθεί/</w:t>
      </w:r>
      <w:r w:rsidR="0006402D" w:rsidRPr="00CC0928">
        <w:rPr>
          <w:rFonts w:ascii="Myriad Pro" w:hAnsi="Myriad Pro"/>
        </w:rPr>
        <w:t>παρουσιαστεί</w:t>
      </w:r>
      <w:r>
        <w:rPr>
          <w:rFonts w:ascii="Myriad Pro" w:hAnsi="Myriad Pro"/>
        </w:rPr>
        <w:t xml:space="preserve"> σ</w:t>
      </w:r>
      <w:r w:rsidR="00632FAB" w:rsidRPr="00632FAB">
        <w:rPr>
          <w:rFonts w:ascii="Myriad Pro" w:hAnsi="Myriad Pro"/>
        </w:rPr>
        <w:t xml:space="preserve">τις ιστοσελίδες του </w:t>
      </w:r>
      <w:r w:rsidR="00522E39" w:rsidRPr="00632FAB">
        <w:rPr>
          <w:rFonts w:ascii="Myriad Pro" w:hAnsi="Myriad Pro"/>
        </w:rPr>
        <w:t>Κολλεγίου Ανατόλια (</w:t>
      </w:r>
      <w:hyperlink r:id="rId7" w:history="1">
        <w:r w:rsidRPr="00E33FDA">
          <w:rPr>
            <w:rStyle w:val="Hyperlink"/>
            <w:rFonts w:ascii="Myriad Pro" w:hAnsi="Myriad Pro"/>
            <w:lang w:val="en-US"/>
          </w:rPr>
          <w:t>www</w:t>
        </w:r>
        <w:r w:rsidRPr="00E33FDA">
          <w:rPr>
            <w:rStyle w:val="Hyperlink"/>
            <w:rFonts w:ascii="Myriad Pro" w:hAnsi="Myriad Pro"/>
          </w:rPr>
          <w:t>.</w:t>
        </w:r>
        <w:proofErr w:type="spellStart"/>
        <w:r w:rsidRPr="00E33FDA">
          <w:rPr>
            <w:rStyle w:val="Hyperlink"/>
            <w:rFonts w:ascii="Myriad Pro" w:hAnsi="Myriad Pro"/>
            <w:lang w:val="en-US"/>
          </w:rPr>
          <w:t>anatolia</w:t>
        </w:r>
        <w:proofErr w:type="spellEnd"/>
        <w:r w:rsidRPr="00E33FDA">
          <w:rPr>
            <w:rStyle w:val="Hyperlink"/>
            <w:rFonts w:ascii="Myriad Pro" w:hAnsi="Myriad Pro"/>
          </w:rPr>
          <w:t>.</w:t>
        </w:r>
        <w:proofErr w:type="spellStart"/>
        <w:r w:rsidRPr="00E33FDA">
          <w:rPr>
            <w:rStyle w:val="Hyperlink"/>
            <w:rFonts w:ascii="Myriad Pro" w:hAnsi="Myriad Pro"/>
            <w:lang w:val="en-US"/>
          </w:rPr>
          <w:t>edu</w:t>
        </w:r>
        <w:proofErr w:type="spellEnd"/>
        <w:r w:rsidRPr="00E33FDA">
          <w:rPr>
            <w:rStyle w:val="Hyperlink"/>
            <w:rFonts w:ascii="Myriad Pro" w:hAnsi="Myriad Pro"/>
          </w:rPr>
          <w:t>.</w:t>
        </w:r>
        <w:r w:rsidRPr="00E33FDA">
          <w:rPr>
            <w:rStyle w:val="Hyperlink"/>
            <w:rFonts w:ascii="Myriad Pro" w:hAnsi="Myriad Pro"/>
            <w:lang w:val="en-US"/>
          </w:rPr>
          <w:t>gr</w:t>
        </w:r>
      </w:hyperlink>
      <w:r w:rsidR="00522E39" w:rsidRPr="00632FAB">
        <w:rPr>
          <w:rFonts w:ascii="Myriad Pro" w:hAnsi="Myriad Pro"/>
        </w:rPr>
        <w:t>)</w:t>
      </w:r>
      <w:r>
        <w:rPr>
          <w:rFonts w:ascii="Myriad Pro" w:hAnsi="Myriad Pro"/>
        </w:rPr>
        <w:t xml:space="preserve">, </w:t>
      </w:r>
      <w:r w:rsidR="009B4830">
        <w:rPr>
          <w:rFonts w:ascii="Myriad Pro" w:hAnsi="Myriad Pro"/>
        </w:rPr>
        <w:t xml:space="preserve">στα </w:t>
      </w:r>
      <w:r w:rsidR="009B4830">
        <w:rPr>
          <w:rFonts w:ascii="Myriad Pro" w:hAnsi="Myriad Pro"/>
          <w:lang w:val="en-US"/>
        </w:rPr>
        <w:t>social</w:t>
      </w:r>
      <w:r w:rsidR="009B4830" w:rsidRPr="009B4830">
        <w:rPr>
          <w:rFonts w:ascii="Myriad Pro" w:hAnsi="Myriad Pro"/>
        </w:rPr>
        <w:t xml:space="preserve"> </w:t>
      </w:r>
      <w:r w:rsidR="009B4830">
        <w:rPr>
          <w:rFonts w:ascii="Myriad Pro" w:hAnsi="Myriad Pro"/>
          <w:lang w:val="en-US"/>
        </w:rPr>
        <w:t>media</w:t>
      </w:r>
      <w:r w:rsidR="009B4830" w:rsidRPr="009B4830">
        <w:rPr>
          <w:rFonts w:ascii="Myriad Pro" w:hAnsi="Myriad Pro"/>
        </w:rPr>
        <w:t xml:space="preserve"> </w:t>
      </w:r>
      <w:r w:rsidR="00522E39" w:rsidRPr="00CC0928">
        <w:rPr>
          <w:rFonts w:ascii="Myriad Pro" w:hAnsi="Myriad Pro"/>
        </w:rPr>
        <w:t xml:space="preserve">του </w:t>
      </w:r>
      <w:r>
        <w:rPr>
          <w:rFonts w:ascii="Myriad Pro" w:hAnsi="Myriad Pro"/>
        </w:rPr>
        <w:t xml:space="preserve">οργανισμού, </w:t>
      </w:r>
      <w:r w:rsidR="0006402D" w:rsidRPr="00CC0928">
        <w:rPr>
          <w:rFonts w:ascii="Myriad Pro" w:hAnsi="Myriad Pro"/>
        </w:rPr>
        <w:t xml:space="preserve">σε </w:t>
      </w:r>
      <w:r w:rsidR="00522E39" w:rsidRPr="00CC0928">
        <w:rPr>
          <w:rFonts w:ascii="Myriad Pro" w:hAnsi="Myriad Pro"/>
        </w:rPr>
        <w:t>παρουσιάσεις, ομιλίες, εκδηλώσεις εντός και εκτός σχολικού χώρου</w:t>
      </w:r>
      <w:r>
        <w:rPr>
          <w:rFonts w:ascii="Myriad Pro" w:hAnsi="Myriad Pro"/>
        </w:rPr>
        <w:t xml:space="preserve">, σε </w:t>
      </w:r>
      <w:r w:rsidR="00522E39" w:rsidRPr="00CC0928">
        <w:rPr>
          <w:rFonts w:ascii="Myriad Pro" w:hAnsi="Myriad Pro"/>
        </w:rPr>
        <w:t xml:space="preserve">ηλεκτρονικές ενημερώσεις </w:t>
      </w:r>
      <w:r w:rsidR="0006402D" w:rsidRPr="00CC0928">
        <w:rPr>
          <w:rFonts w:ascii="Myriad Pro" w:hAnsi="Myriad Pro"/>
        </w:rPr>
        <w:t xml:space="preserve">και αποστολές </w:t>
      </w:r>
      <w:r w:rsidR="00DA5B2C" w:rsidRPr="00CC0928">
        <w:rPr>
          <w:rFonts w:ascii="Myriad Pro" w:hAnsi="Myriad Pro"/>
        </w:rPr>
        <w:t>προς το ευρύ κοινό</w:t>
      </w:r>
      <w:r w:rsidR="004F6342" w:rsidRPr="004F6342">
        <w:rPr>
          <w:rFonts w:ascii="Myriad Pro" w:hAnsi="Myriad Pro"/>
        </w:rPr>
        <w:t xml:space="preserve"> </w:t>
      </w:r>
      <w:r w:rsidR="00D91CB1">
        <w:rPr>
          <w:rFonts w:ascii="Myriad Pro" w:hAnsi="Myriad Pro"/>
        </w:rPr>
        <w:t xml:space="preserve">και </w:t>
      </w:r>
      <w:r w:rsidR="00A17C6A">
        <w:rPr>
          <w:rFonts w:ascii="Myriad Pro" w:hAnsi="Myriad Pro"/>
        </w:rPr>
        <w:t xml:space="preserve">τα </w:t>
      </w:r>
      <w:r w:rsidR="00D91CB1">
        <w:rPr>
          <w:rFonts w:ascii="Myriad Pro" w:hAnsi="Myriad Pro"/>
        </w:rPr>
        <w:t>Μέσα Μαζικής Ενημέρωσης</w:t>
      </w:r>
      <w:r w:rsidR="009D0B3F">
        <w:rPr>
          <w:rFonts w:ascii="Myriad Pro" w:hAnsi="Myriad Pro"/>
        </w:rPr>
        <w:t>.</w:t>
      </w:r>
      <w:r w:rsidR="00D91CB1">
        <w:rPr>
          <w:rFonts w:ascii="Myriad Pro" w:hAnsi="Myriad Pro"/>
        </w:rPr>
        <w:t xml:space="preserve"> </w:t>
      </w:r>
    </w:p>
    <w:p w:rsidR="00E26398" w:rsidRDefault="00E26398" w:rsidP="00DA5B2C">
      <w:pPr>
        <w:spacing w:line="276" w:lineRule="auto"/>
        <w:jc w:val="both"/>
        <w:rPr>
          <w:rFonts w:ascii="Myriad Pro" w:hAnsi="Myriad Pro"/>
        </w:rPr>
      </w:pPr>
    </w:p>
    <w:p w:rsidR="00DA5B2C" w:rsidRDefault="009B4830" w:rsidP="00DA5B2C">
      <w:pPr>
        <w:spacing w:line="276" w:lineRule="auto"/>
        <w:jc w:val="both"/>
        <w:rPr>
          <w:rFonts w:ascii="Myriad Pro" w:hAnsi="Myriad Pro"/>
        </w:rPr>
      </w:pPr>
      <w:r w:rsidRPr="00CC0928">
        <w:rPr>
          <w:rFonts w:ascii="Myriad Pro" w:hAnsi="Myriad Pro"/>
        </w:rPr>
        <w:t xml:space="preserve">Για τη συμμετοχή και εμφάνιση των μαθητών στο </w:t>
      </w:r>
      <w:r w:rsidRPr="00CC0928">
        <w:rPr>
          <w:rFonts w:ascii="Myriad Pro" w:hAnsi="Myriad Pro"/>
          <w:lang w:val="en-US"/>
        </w:rPr>
        <w:t>video</w:t>
      </w:r>
      <w:r>
        <w:rPr>
          <w:rFonts w:ascii="Myriad Pro" w:hAnsi="Myriad Pro"/>
        </w:rPr>
        <w:t>/φωτογραφίες/οπτικοακουστικό υλικό</w:t>
      </w:r>
      <w:r w:rsidRPr="00CC0928">
        <w:rPr>
          <w:rFonts w:ascii="Myriad Pro" w:hAnsi="Myriad Pro"/>
        </w:rPr>
        <w:t xml:space="preserve"> απαιτείται η γραπτή συγκατάθεση του γονέα/κηδεμόνα. Παρακάτω θα βρείτε τη φόρμα συγκατάθεσης. </w:t>
      </w:r>
      <w:r w:rsidR="0006402D" w:rsidRPr="00CC0928">
        <w:rPr>
          <w:rFonts w:ascii="Myriad Pro" w:hAnsi="Myriad Pro"/>
        </w:rPr>
        <w:t>Η συλλογή και επεξεργασία των προσωπικών δε</w:t>
      </w:r>
      <w:r w:rsidR="00E26398">
        <w:rPr>
          <w:rFonts w:ascii="Myriad Pro" w:hAnsi="Myriad Pro"/>
        </w:rPr>
        <w:t>δομένων</w:t>
      </w:r>
      <w:r w:rsidR="00E80E17">
        <w:rPr>
          <w:rFonts w:ascii="Myriad Pro" w:hAnsi="Myriad Pro"/>
        </w:rPr>
        <w:t xml:space="preserve"> διεξάγεται </w:t>
      </w:r>
      <w:r w:rsidR="0006402D" w:rsidRPr="00CC0928">
        <w:rPr>
          <w:rFonts w:ascii="Myriad Pro" w:hAnsi="Myriad Pro"/>
        </w:rPr>
        <w:t>σύμφωνα με τον Γενικό Κανονισμό Προστασίας Προσωπικών Δεδομένων της ΕΕ (2016/679)</w:t>
      </w:r>
      <w:r w:rsidR="00280BA1" w:rsidRPr="00280BA1">
        <w:rPr>
          <w:rFonts w:ascii="Myriad Pro" w:hAnsi="Myriad Pro"/>
        </w:rPr>
        <w:t xml:space="preserve">, </w:t>
      </w:r>
      <w:r w:rsidR="00280BA1">
        <w:rPr>
          <w:rFonts w:ascii="Myriad Pro" w:hAnsi="Myriad Pro"/>
        </w:rPr>
        <w:t xml:space="preserve">τη σχετική ελληνική νομοθεσία (Ν. 4624/2019) </w:t>
      </w:r>
      <w:r w:rsidR="0006402D" w:rsidRPr="00CC0928">
        <w:rPr>
          <w:rFonts w:ascii="Myriad Pro" w:hAnsi="Myriad Pro"/>
        </w:rPr>
        <w:t>και την Πολιτική Απορρήτου του Κολλεγίου Ανατόλια (</w:t>
      </w:r>
      <w:hyperlink r:id="rId8" w:history="1">
        <w:r w:rsidR="00054A44" w:rsidRPr="002B2D1E">
          <w:rPr>
            <w:rStyle w:val="Hyperlink"/>
            <w:rFonts w:ascii="Myriad Pro" w:hAnsi="Myriad Pro"/>
          </w:rPr>
          <w:t>www.anatolia.edu.gr/privacy-policy</w:t>
        </w:r>
      </w:hyperlink>
      <w:r w:rsidR="0006402D" w:rsidRPr="00CC0928">
        <w:rPr>
          <w:rFonts w:ascii="Myriad Pro" w:hAnsi="Myriad Pro"/>
        </w:rPr>
        <w:t xml:space="preserve">). </w:t>
      </w:r>
    </w:p>
    <w:p w:rsidR="00732E29" w:rsidRDefault="00732E29" w:rsidP="00DA5B2C">
      <w:pPr>
        <w:spacing w:line="276" w:lineRule="auto"/>
        <w:jc w:val="both"/>
        <w:rPr>
          <w:rFonts w:ascii="Myriad Pro" w:hAnsi="Myriad Pro"/>
        </w:rPr>
      </w:pPr>
    </w:p>
    <w:p w:rsidR="00337310" w:rsidRDefault="00337310" w:rsidP="007E754C">
      <w:pPr>
        <w:spacing w:line="276" w:lineRule="auto"/>
        <w:jc w:val="both"/>
        <w:rPr>
          <w:rFonts w:ascii="Myriad Pro" w:hAnsi="Myriad Pro"/>
        </w:rPr>
      </w:pPr>
    </w:p>
    <w:p w:rsidR="00337310" w:rsidRDefault="00337310" w:rsidP="007E754C">
      <w:pPr>
        <w:spacing w:line="276" w:lineRule="auto"/>
        <w:jc w:val="both"/>
        <w:rPr>
          <w:rFonts w:ascii="Myriad Pro" w:hAnsi="Myriad Pro"/>
        </w:rPr>
      </w:pPr>
    </w:p>
    <w:p w:rsidR="00E26398" w:rsidRDefault="007E754C" w:rsidP="007E754C">
      <w:pPr>
        <w:spacing w:line="276" w:lineRule="auto"/>
        <w:jc w:val="both"/>
        <w:rPr>
          <w:rStyle w:val="Hyperlink"/>
          <w:rFonts w:ascii="Myriad Pro" w:hAnsi="Myriad Pro"/>
        </w:rPr>
      </w:pPr>
      <w:r w:rsidRPr="007E754C">
        <w:rPr>
          <w:rFonts w:ascii="Myriad Pro" w:hAnsi="Myriad Pro"/>
        </w:rPr>
        <w:t xml:space="preserve">Η συγκατάθεση αυτή μπορεί να ανακληθεί ανά πάσα στιγμή, χωρίς ωστόσο να επηρεάζει την επεξεργασία των προσωπικών δεδομένων ή τη δημοσίευση του υλικού προ της ανάκλησής της. Μπορείτε να ανακαλέσετε τη συγκατάθεσή σας επικοινωνώντας με το </w:t>
      </w:r>
      <w:hyperlink r:id="rId9" w:history="1">
        <w:r w:rsidRPr="007E754C">
          <w:rPr>
            <w:rStyle w:val="Hyperlink"/>
            <w:rFonts w:ascii="Myriad Pro" w:hAnsi="Myriad Pro"/>
            <w:lang w:val="en-US"/>
          </w:rPr>
          <w:t>privacy</w:t>
        </w:r>
        <w:r w:rsidRPr="007E754C">
          <w:rPr>
            <w:rStyle w:val="Hyperlink"/>
            <w:rFonts w:ascii="Myriad Pro" w:hAnsi="Myriad Pro"/>
          </w:rPr>
          <w:t>@</w:t>
        </w:r>
        <w:proofErr w:type="spellStart"/>
        <w:r w:rsidRPr="007E754C">
          <w:rPr>
            <w:rStyle w:val="Hyperlink"/>
            <w:rFonts w:ascii="Myriad Pro" w:hAnsi="Myriad Pro"/>
            <w:lang w:val="en-US"/>
          </w:rPr>
          <w:t>anatolia</w:t>
        </w:r>
        <w:proofErr w:type="spellEnd"/>
        <w:r w:rsidRPr="007E754C">
          <w:rPr>
            <w:rStyle w:val="Hyperlink"/>
            <w:rFonts w:ascii="Myriad Pro" w:hAnsi="Myriad Pro"/>
          </w:rPr>
          <w:t>.</w:t>
        </w:r>
        <w:proofErr w:type="spellStart"/>
        <w:r w:rsidRPr="007E754C">
          <w:rPr>
            <w:rStyle w:val="Hyperlink"/>
            <w:rFonts w:ascii="Myriad Pro" w:hAnsi="Myriad Pro"/>
            <w:lang w:val="en-US"/>
          </w:rPr>
          <w:t>edu</w:t>
        </w:r>
        <w:proofErr w:type="spellEnd"/>
        <w:r w:rsidRPr="007E754C">
          <w:rPr>
            <w:rStyle w:val="Hyperlink"/>
            <w:rFonts w:ascii="Myriad Pro" w:hAnsi="Myriad Pro"/>
          </w:rPr>
          <w:t>.</w:t>
        </w:r>
        <w:r w:rsidRPr="007E754C">
          <w:rPr>
            <w:rStyle w:val="Hyperlink"/>
            <w:rFonts w:ascii="Myriad Pro" w:hAnsi="Myriad Pro"/>
            <w:lang w:val="en-US"/>
          </w:rPr>
          <w:t>gr</w:t>
        </w:r>
      </w:hyperlink>
      <w:r w:rsidR="00632FAB">
        <w:rPr>
          <w:rStyle w:val="Hyperlink"/>
          <w:rFonts w:ascii="Myriad Pro" w:hAnsi="Myriad Pro"/>
        </w:rPr>
        <w:t>.</w:t>
      </w:r>
    </w:p>
    <w:p w:rsidR="007E754C" w:rsidRPr="00632FAB" w:rsidRDefault="007E754C" w:rsidP="007E754C">
      <w:pPr>
        <w:spacing w:line="276" w:lineRule="auto"/>
        <w:jc w:val="both"/>
        <w:rPr>
          <w:rFonts w:ascii="Myriad Pro" w:hAnsi="Myriad Pro"/>
        </w:rPr>
      </w:pPr>
    </w:p>
    <w:p w:rsidR="007E754C" w:rsidRPr="007E754C" w:rsidRDefault="007E754C" w:rsidP="007E754C">
      <w:pPr>
        <w:spacing w:line="276" w:lineRule="auto"/>
        <w:jc w:val="both"/>
        <w:rPr>
          <w:rFonts w:ascii="Myriad Pro" w:hAnsi="Myriad Pro"/>
        </w:rPr>
      </w:pPr>
      <w:r w:rsidRPr="007E754C">
        <w:rPr>
          <w:rFonts w:ascii="Myriad Pro" w:hAnsi="Myriad Pro"/>
        </w:rPr>
        <w:t xml:space="preserve">Η παρούσα ειδοποίηση και φόρμα συναίνεσης δεν αφορά τις ομαδικές φωτογραφίες ή </w:t>
      </w:r>
      <w:proofErr w:type="spellStart"/>
      <w:r w:rsidRPr="007E754C">
        <w:rPr>
          <w:rFonts w:ascii="Myriad Pro" w:hAnsi="Myriad Pro"/>
        </w:rPr>
        <w:t>βιντεολήψεις</w:t>
      </w:r>
      <w:proofErr w:type="spellEnd"/>
      <w:r w:rsidRPr="007E754C">
        <w:rPr>
          <w:rFonts w:ascii="Myriad Pro" w:hAnsi="Myriad Pro"/>
        </w:rPr>
        <w:t xml:space="preserve"> όπου το παιδί δεν μπορεί να διακριθεί και να </w:t>
      </w:r>
      <w:proofErr w:type="spellStart"/>
      <w:r w:rsidRPr="007E754C">
        <w:rPr>
          <w:rFonts w:ascii="Myriad Pro" w:hAnsi="Myriad Pro"/>
        </w:rPr>
        <w:t>ταυτ</w:t>
      </w:r>
      <w:bookmarkStart w:id="0" w:name="_GoBack"/>
      <w:bookmarkEnd w:id="0"/>
      <w:r w:rsidRPr="007E754C">
        <w:rPr>
          <w:rFonts w:ascii="Myriad Pro" w:hAnsi="Myriad Pro"/>
        </w:rPr>
        <w:t>οποιηθεί</w:t>
      </w:r>
      <w:proofErr w:type="spellEnd"/>
      <w:r w:rsidRPr="007E754C">
        <w:rPr>
          <w:rFonts w:ascii="Myriad Pro" w:hAnsi="Myriad Pro"/>
        </w:rPr>
        <w:t xml:space="preserve">.  </w:t>
      </w:r>
    </w:p>
    <w:p w:rsidR="007E754C" w:rsidRPr="007E754C" w:rsidRDefault="007E754C" w:rsidP="007E754C">
      <w:pPr>
        <w:spacing w:line="276" w:lineRule="auto"/>
        <w:jc w:val="both"/>
        <w:rPr>
          <w:rFonts w:ascii="Myriad Pro" w:hAnsi="Myriad Pro"/>
        </w:rPr>
      </w:pPr>
    </w:p>
    <w:p w:rsidR="00AE151B" w:rsidRPr="00CC0928" w:rsidRDefault="00AE151B" w:rsidP="0006402D">
      <w:pPr>
        <w:spacing w:line="276" w:lineRule="auto"/>
        <w:jc w:val="both"/>
        <w:rPr>
          <w:rFonts w:ascii="Myriad Pro" w:hAnsi="Myriad Pro"/>
        </w:rPr>
      </w:pPr>
    </w:p>
    <w:p w:rsidR="0006402D" w:rsidRPr="00CC0928" w:rsidRDefault="0006402D" w:rsidP="00DA5B2C">
      <w:pPr>
        <w:spacing w:line="360" w:lineRule="auto"/>
        <w:jc w:val="center"/>
        <w:rPr>
          <w:rFonts w:ascii="Myriad Pro" w:hAnsi="Myriad Pro"/>
        </w:rPr>
      </w:pPr>
      <w:r w:rsidRPr="00CC0928">
        <w:rPr>
          <w:rFonts w:ascii="Myriad Pro" w:hAnsi="Myriad Pro"/>
        </w:rPr>
        <w:t>ΔΗΛΩΣΗ ΣΥΓΚΑΤΑΘΕΣΗΣ ΓΟΝΕΑ/ΚΗΔΕΜΟΝΑ</w:t>
      </w:r>
    </w:p>
    <w:p w:rsidR="00AE151B" w:rsidRPr="00CC0928" w:rsidRDefault="00AE151B" w:rsidP="00DA5B2C">
      <w:pPr>
        <w:spacing w:line="360" w:lineRule="auto"/>
        <w:jc w:val="both"/>
        <w:rPr>
          <w:rFonts w:ascii="Myriad Pro" w:hAnsi="Myriad Pro"/>
        </w:rPr>
      </w:pPr>
    </w:p>
    <w:p w:rsidR="00AE151B" w:rsidRPr="00CC0928" w:rsidRDefault="0006402D" w:rsidP="009D0B3F">
      <w:pPr>
        <w:spacing w:line="360" w:lineRule="auto"/>
        <w:jc w:val="both"/>
        <w:rPr>
          <w:rFonts w:ascii="Myriad Pro" w:hAnsi="Myriad Pro"/>
        </w:rPr>
      </w:pPr>
      <w:r w:rsidRPr="00CC0928">
        <w:rPr>
          <w:rFonts w:ascii="Myriad Pro" w:hAnsi="Myriad Pro"/>
        </w:rPr>
        <w:t>Ο/Η</w:t>
      </w:r>
      <w:r w:rsidR="009D0B3F">
        <w:rPr>
          <w:rFonts w:ascii="Myriad Pro" w:hAnsi="Myriad Pro"/>
        </w:rPr>
        <w:t xml:space="preserve"> υπογεγραμμένος/-η _______</w:t>
      </w:r>
      <w:r w:rsidRPr="00CC0928">
        <w:rPr>
          <w:rFonts w:ascii="Myriad Pro" w:hAnsi="Myriad Pro"/>
        </w:rPr>
        <w:t>_________________________________________ γονέας/κηδεμόνας του/της ______________________________________________ μαθητή/-</w:t>
      </w:r>
      <w:proofErr w:type="spellStart"/>
      <w:r w:rsidRPr="00CC0928">
        <w:rPr>
          <w:rFonts w:ascii="Myriad Pro" w:hAnsi="Myriad Pro"/>
        </w:rPr>
        <w:t>ριας</w:t>
      </w:r>
      <w:proofErr w:type="spellEnd"/>
      <w:r w:rsidRPr="00CC0928">
        <w:rPr>
          <w:rFonts w:ascii="Myriad Pro" w:hAnsi="Myriad Pro"/>
        </w:rPr>
        <w:t xml:space="preserve"> της </w:t>
      </w:r>
      <w:r w:rsidR="00AE151B" w:rsidRPr="00CC0928">
        <w:rPr>
          <w:rFonts w:ascii="Myriad Pro" w:hAnsi="Myriad Pro"/>
        </w:rPr>
        <w:t xml:space="preserve">_____ τάξης </w:t>
      </w:r>
      <w:r w:rsidRPr="00CC0928">
        <w:rPr>
          <w:rFonts w:ascii="Myriad Pro" w:hAnsi="Myriad Pro"/>
        </w:rPr>
        <w:t xml:space="preserve">του </w:t>
      </w:r>
      <w:r w:rsidR="00AE151B" w:rsidRPr="00CC0928">
        <w:rPr>
          <w:rFonts w:ascii="Myriad Pro" w:hAnsi="Myriad Pro"/>
        </w:rPr>
        <w:t xml:space="preserve">_______ </w:t>
      </w:r>
      <w:r w:rsidR="00E80E17">
        <w:rPr>
          <w:rFonts w:ascii="Myriad Pro" w:hAnsi="Myriad Pro"/>
        </w:rPr>
        <w:t xml:space="preserve">    </w:t>
      </w:r>
      <w:r w:rsidRPr="00CC0928">
        <w:rPr>
          <w:rFonts w:ascii="Myriad Pro" w:hAnsi="Myriad Pro"/>
        </w:rPr>
        <w:t xml:space="preserve">αφού </w:t>
      </w:r>
      <w:r w:rsidR="004225A9" w:rsidRPr="00CC0928">
        <w:rPr>
          <w:rFonts w:ascii="Myriad Pro" w:hAnsi="Myriad Pro"/>
        </w:rPr>
        <w:t>ενημερώθηκα για τ</w:t>
      </w:r>
      <w:r w:rsidR="00632FAB">
        <w:rPr>
          <w:rFonts w:ascii="Myriad Pro" w:hAnsi="Myriad Pro"/>
        </w:rPr>
        <w:t>η φωτογράφηση και βιντεοσκόπηση της δράσης</w:t>
      </w:r>
      <w:r w:rsidR="00E26398">
        <w:rPr>
          <w:rFonts w:ascii="Myriad Pro" w:hAnsi="Myriad Pro"/>
        </w:rPr>
        <w:t xml:space="preserve"> της 12</w:t>
      </w:r>
      <w:r w:rsidR="00E26398">
        <w:rPr>
          <w:rFonts w:ascii="Myriad Pro" w:hAnsi="Myriad Pro"/>
          <w:vertAlign w:val="superscript"/>
        </w:rPr>
        <w:t xml:space="preserve">ης </w:t>
      </w:r>
      <w:r w:rsidR="00E26398">
        <w:rPr>
          <w:rFonts w:ascii="Myriad Pro" w:hAnsi="Myriad Pro"/>
        </w:rPr>
        <w:t>Μαρτίου 2022 από το ΕΚΕΤΑ και το Κολλέγιο Ανατόλια</w:t>
      </w:r>
      <w:r w:rsidR="008D1CB4">
        <w:rPr>
          <w:rFonts w:ascii="Myriad Pro" w:hAnsi="Myriad Pro"/>
        </w:rPr>
        <w:t xml:space="preserve">, </w:t>
      </w:r>
      <w:r w:rsidRPr="00CC0928">
        <w:rPr>
          <w:rFonts w:ascii="Myriad Pro" w:hAnsi="Myriad Pro"/>
        </w:rPr>
        <w:t xml:space="preserve">δηλώνω ότι επιτρέπω </w:t>
      </w:r>
      <w:r w:rsidR="00AE151B" w:rsidRPr="00CC0928">
        <w:rPr>
          <w:rFonts w:ascii="Myriad Pro" w:hAnsi="Myriad Pro"/>
        </w:rPr>
        <w:t>τη συμμετοχή και εμφάνιση του παιδιού μου</w:t>
      </w:r>
      <w:r w:rsidR="00E26398">
        <w:rPr>
          <w:rFonts w:ascii="Myriad Pro" w:hAnsi="Myriad Pro"/>
        </w:rPr>
        <w:t xml:space="preserve"> σε αυτήν</w:t>
      </w:r>
      <w:r w:rsidR="00632FAB">
        <w:rPr>
          <w:rFonts w:ascii="Myriad Pro" w:hAnsi="Myriad Pro"/>
        </w:rPr>
        <w:t>.</w:t>
      </w:r>
    </w:p>
    <w:p w:rsidR="00AE151B" w:rsidRPr="00CC0928" w:rsidRDefault="00AE151B" w:rsidP="00DA5B2C">
      <w:pPr>
        <w:spacing w:line="360" w:lineRule="auto"/>
        <w:jc w:val="both"/>
        <w:rPr>
          <w:rFonts w:ascii="Myriad Pro" w:hAnsi="Myriad Pro"/>
        </w:rPr>
      </w:pPr>
    </w:p>
    <w:p w:rsidR="0006402D" w:rsidRPr="00CC0928" w:rsidRDefault="0006402D" w:rsidP="00DA5B2C">
      <w:pPr>
        <w:spacing w:line="360" w:lineRule="auto"/>
        <w:jc w:val="both"/>
        <w:rPr>
          <w:rFonts w:ascii="Myriad Pro" w:hAnsi="Myriad Pro"/>
        </w:rPr>
      </w:pPr>
      <w:r w:rsidRPr="00CC0928">
        <w:rPr>
          <w:rFonts w:ascii="Myriad Pro" w:hAnsi="Myriad Pro"/>
        </w:rPr>
        <w:t xml:space="preserve">                                                                                            Ημερομηνία………………………………………………</w:t>
      </w:r>
    </w:p>
    <w:p w:rsidR="00AE151B" w:rsidRPr="008D1CB4" w:rsidRDefault="00AE151B" w:rsidP="00DA5B2C">
      <w:pPr>
        <w:spacing w:line="360" w:lineRule="auto"/>
        <w:jc w:val="both"/>
        <w:rPr>
          <w:rFonts w:ascii="Myriad Pro" w:hAnsi="Myriad Pro"/>
        </w:rPr>
      </w:pPr>
    </w:p>
    <w:p w:rsidR="0006402D" w:rsidRPr="00CC0928" w:rsidRDefault="0006402D" w:rsidP="00DA5B2C">
      <w:pPr>
        <w:spacing w:line="360" w:lineRule="auto"/>
        <w:jc w:val="both"/>
        <w:rPr>
          <w:rFonts w:ascii="Myriad Pro" w:hAnsi="Myriad Pro"/>
        </w:rPr>
      </w:pPr>
      <w:r w:rsidRPr="00CC0928">
        <w:rPr>
          <w:rFonts w:ascii="Myriad Pro" w:hAnsi="Myriad Pro"/>
        </w:rPr>
        <w:t>Υπογραφή γονέα/ κηδεμόνα…………………………...…………………</w:t>
      </w:r>
    </w:p>
    <w:p w:rsidR="00522E39" w:rsidRPr="00CC0928" w:rsidRDefault="0006402D" w:rsidP="00DA5B2C">
      <w:pPr>
        <w:spacing w:line="360" w:lineRule="auto"/>
        <w:jc w:val="both"/>
        <w:rPr>
          <w:rFonts w:ascii="Myriad Pro" w:hAnsi="Myriad Pro"/>
        </w:rPr>
      </w:pPr>
      <w:r w:rsidRPr="00CC0928">
        <w:rPr>
          <w:rFonts w:ascii="Myriad Pro" w:hAnsi="Myriad Pro"/>
        </w:rPr>
        <w:t xml:space="preserve">                  </w:t>
      </w:r>
    </w:p>
    <w:sectPr w:rsidR="00522E39" w:rsidRPr="00CC0928" w:rsidSect="005C4DD2">
      <w:headerReference w:type="default" r:id="rId10"/>
      <w:footerReference w:type="default" r:id="rId11"/>
      <w:pgSz w:w="11906" w:h="16838"/>
      <w:pgMar w:top="1440" w:right="1800" w:bottom="1440" w:left="1800" w:header="540"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E48" w:rsidRDefault="00C82E48">
      <w:r>
        <w:separator/>
      </w:r>
    </w:p>
  </w:endnote>
  <w:endnote w:type="continuationSeparator" w:id="0">
    <w:p w:rsidR="00C82E48" w:rsidRDefault="00C8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D19" w:rsidRDefault="005B55EB" w:rsidP="005C4DD2">
    <w:pPr>
      <w:pStyle w:val="Footer"/>
      <w:ind w:hanging="1560"/>
    </w:pPr>
    <w:r>
      <w:rPr>
        <w:noProof/>
      </w:rPr>
      <w:drawing>
        <wp:inline distT="0" distB="0" distL="0" distR="0">
          <wp:extent cx="7255510" cy="653415"/>
          <wp:effectExtent l="0" t="0" r="2540" b="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5510" cy="6534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E48" w:rsidRDefault="00C82E48">
      <w:r>
        <w:separator/>
      </w:r>
    </w:p>
  </w:footnote>
  <w:footnote w:type="continuationSeparator" w:id="0">
    <w:p w:rsidR="00C82E48" w:rsidRDefault="00C82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D19" w:rsidRDefault="005B55EB" w:rsidP="00682D19">
    <w:pPr>
      <w:pStyle w:val="Header"/>
      <w:tabs>
        <w:tab w:val="clear" w:pos="4153"/>
        <w:tab w:val="clear" w:pos="8306"/>
        <w:tab w:val="left" w:pos="1010"/>
      </w:tabs>
      <w:ind w:left="-1260"/>
    </w:pPr>
    <w:r>
      <w:rPr>
        <w:noProof/>
      </w:rPr>
      <w:drawing>
        <wp:inline distT="0" distB="0" distL="0" distR="0">
          <wp:extent cx="1710055" cy="653415"/>
          <wp:effectExtent l="0" t="0" r="4445"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653415"/>
                  </a:xfrm>
                  <a:prstGeom prst="rect">
                    <a:avLst/>
                  </a:prstGeom>
                  <a:noFill/>
                  <a:ln>
                    <a:noFill/>
                  </a:ln>
                </pic:spPr>
              </pic:pic>
            </a:graphicData>
          </a:graphic>
        </wp:inline>
      </w:drawing>
    </w:r>
    <w:r w:rsidR="00682D1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849EC"/>
    <w:multiLevelType w:val="hybridMultilevel"/>
    <w:tmpl w:val="6B563802"/>
    <w:lvl w:ilvl="0" w:tplc="82903F94">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EB"/>
    <w:rsid w:val="00004B29"/>
    <w:rsid w:val="00025C17"/>
    <w:rsid w:val="00054A44"/>
    <w:rsid w:val="0006402D"/>
    <w:rsid w:val="00091A2A"/>
    <w:rsid w:val="001B28A8"/>
    <w:rsid w:val="001D1493"/>
    <w:rsid w:val="002035BE"/>
    <w:rsid w:val="00280BA1"/>
    <w:rsid w:val="00337310"/>
    <w:rsid w:val="00353026"/>
    <w:rsid w:val="00385B09"/>
    <w:rsid w:val="003B7047"/>
    <w:rsid w:val="004225A9"/>
    <w:rsid w:val="004568DF"/>
    <w:rsid w:val="00496843"/>
    <w:rsid w:val="004A6C1E"/>
    <w:rsid w:val="004E6891"/>
    <w:rsid w:val="004F6342"/>
    <w:rsid w:val="005041AD"/>
    <w:rsid w:val="00520592"/>
    <w:rsid w:val="00522E39"/>
    <w:rsid w:val="00541570"/>
    <w:rsid w:val="005633B5"/>
    <w:rsid w:val="00586573"/>
    <w:rsid w:val="005A0528"/>
    <w:rsid w:val="005B55EB"/>
    <w:rsid w:val="005C3D2B"/>
    <w:rsid w:val="005C4DD2"/>
    <w:rsid w:val="005E54D2"/>
    <w:rsid w:val="00632FAB"/>
    <w:rsid w:val="00682D19"/>
    <w:rsid w:val="006C4E86"/>
    <w:rsid w:val="00716B31"/>
    <w:rsid w:val="00732E29"/>
    <w:rsid w:val="00783081"/>
    <w:rsid w:val="007E754C"/>
    <w:rsid w:val="008D1CB4"/>
    <w:rsid w:val="008E4F52"/>
    <w:rsid w:val="00906735"/>
    <w:rsid w:val="00986779"/>
    <w:rsid w:val="009B4830"/>
    <w:rsid w:val="009D0B3F"/>
    <w:rsid w:val="009F1B91"/>
    <w:rsid w:val="00A146CE"/>
    <w:rsid w:val="00A17C6A"/>
    <w:rsid w:val="00A864B1"/>
    <w:rsid w:val="00AA5143"/>
    <w:rsid w:val="00AD61E5"/>
    <w:rsid w:val="00AE151B"/>
    <w:rsid w:val="00B103E8"/>
    <w:rsid w:val="00B56C47"/>
    <w:rsid w:val="00BD49F9"/>
    <w:rsid w:val="00C82E48"/>
    <w:rsid w:val="00CC0928"/>
    <w:rsid w:val="00D57899"/>
    <w:rsid w:val="00D91CB1"/>
    <w:rsid w:val="00DA5B2C"/>
    <w:rsid w:val="00DA6ED2"/>
    <w:rsid w:val="00DE133C"/>
    <w:rsid w:val="00DE177D"/>
    <w:rsid w:val="00E26398"/>
    <w:rsid w:val="00E80E17"/>
    <w:rsid w:val="00E8386D"/>
    <w:rsid w:val="00EF6449"/>
    <w:rsid w:val="00F10D48"/>
    <w:rsid w:val="00F21593"/>
    <w:rsid w:val="00F77C2D"/>
    <w:rsid w:val="00FD65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2DD466-D83F-4CB3-A635-0ED78E90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2D19"/>
    <w:pPr>
      <w:tabs>
        <w:tab w:val="center" w:pos="4153"/>
        <w:tab w:val="right" w:pos="8306"/>
      </w:tabs>
    </w:pPr>
  </w:style>
  <w:style w:type="paragraph" w:styleId="Footer">
    <w:name w:val="footer"/>
    <w:basedOn w:val="Normal"/>
    <w:rsid w:val="00682D19"/>
    <w:pPr>
      <w:tabs>
        <w:tab w:val="center" w:pos="4153"/>
        <w:tab w:val="right" w:pos="8306"/>
      </w:tabs>
    </w:pPr>
  </w:style>
  <w:style w:type="paragraph" w:styleId="BalloonText">
    <w:name w:val="Balloon Text"/>
    <w:basedOn w:val="Normal"/>
    <w:link w:val="BalloonTextChar"/>
    <w:rsid w:val="00E8386D"/>
    <w:rPr>
      <w:rFonts w:ascii="Tahoma" w:hAnsi="Tahoma" w:cs="Tahoma"/>
      <w:sz w:val="16"/>
      <w:szCs w:val="16"/>
    </w:rPr>
  </w:style>
  <w:style w:type="character" w:customStyle="1" w:styleId="BalloonTextChar">
    <w:name w:val="Balloon Text Char"/>
    <w:basedOn w:val="DefaultParagraphFont"/>
    <w:link w:val="BalloonText"/>
    <w:rsid w:val="00E8386D"/>
    <w:rPr>
      <w:rFonts w:ascii="Tahoma" w:hAnsi="Tahoma" w:cs="Tahoma"/>
      <w:sz w:val="16"/>
      <w:szCs w:val="16"/>
    </w:rPr>
  </w:style>
  <w:style w:type="character" w:styleId="Hyperlink">
    <w:name w:val="Hyperlink"/>
    <w:basedOn w:val="DefaultParagraphFont"/>
    <w:rsid w:val="00522E39"/>
    <w:rPr>
      <w:color w:val="0000FF" w:themeColor="hyperlink"/>
      <w:u w:val="single"/>
    </w:rPr>
  </w:style>
  <w:style w:type="paragraph" w:styleId="ListParagraph">
    <w:name w:val="List Paragraph"/>
    <w:basedOn w:val="Normal"/>
    <w:uiPriority w:val="34"/>
    <w:qFormat/>
    <w:rsid w:val="00522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766206">
      <w:bodyDiv w:val="1"/>
      <w:marLeft w:val="0"/>
      <w:marRight w:val="0"/>
      <w:marTop w:val="0"/>
      <w:marBottom w:val="0"/>
      <w:divBdr>
        <w:top w:val="none" w:sz="0" w:space="0" w:color="auto"/>
        <w:left w:val="none" w:sz="0" w:space="0" w:color="auto"/>
        <w:bottom w:val="none" w:sz="0" w:space="0" w:color="auto"/>
        <w:right w:val="none" w:sz="0" w:space="0" w:color="auto"/>
      </w:divBdr>
      <w:divsChild>
        <w:div w:id="52393544">
          <w:marLeft w:val="0"/>
          <w:marRight w:val="0"/>
          <w:marTop w:val="0"/>
          <w:marBottom w:val="0"/>
          <w:divBdr>
            <w:top w:val="none" w:sz="0" w:space="0" w:color="auto"/>
            <w:left w:val="none" w:sz="0" w:space="0" w:color="auto"/>
            <w:bottom w:val="none" w:sz="0" w:space="0" w:color="auto"/>
            <w:right w:val="none" w:sz="0" w:space="0" w:color="auto"/>
          </w:divBdr>
        </w:div>
        <w:div w:id="1633706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tolia.edu.gr/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atolia.edu.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vacy@anatolia.edu.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antila\Desktop\GDPR\2018-2019\To%20do\institutional_word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institutional_word_letterhead.dot</Template>
  <TotalTime>79</TotalTime>
  <Pages>2</Pages>
  <Words>510</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ainigriv</cp:lastModifiedBy>
  <cp:revision>25</cp:revision>
  <cp:lastPrinted>2018-11-21T11:40:00Z</cp:lastPrinted>
  <dcterms:created xsi:type="dcterms:W3CDTF">2020-05-21T06:23:00Z</dcterms:created>
  <dcterms:modified xsi:type="dcterms:W3CDTF">2022-02-25T07:38:00Z</dcterms:modified>
</cp:coreProperties>
</file>