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D4" w:rsidRPr="001A12D4" w:rsidRDefault="001A12D4" w:rsidP="001A12D4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A12D4">
        <w:rPr>
          <w:rFonts w:ascii="Comic Sans MS" w:hAnsi="Comic Sans MS"/>
          <w:b/>
          <w:sz w:val="32"/>
          <w:szCs w:val="32"/>
        </w:rPr>
        <w:t>Δ</w:t>
      </w:r>
      <w:r w:rsidRPr="001A12D4">
        <w:rPr>
          <w:rFonts w:ascii="Comic Sans MS" w:hAnsi="Comic Sans MS"/>
          <w:b/>
          <w:sz w:val="32"/>
          <w:szCs w:val="32"/>
        </w:rPr>
        <w:t>΄ ΑΓΩΝΕΣ ΛΟΓΟΥ</w:t>
      </w:r>
    </w:p>
    <w:p w:rsidR="001A12D4" w:rsidRPr="001A12D4" w:rsidRDefault="001A12D4" w:rsidP="001A12D4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1A12D4">
        <w:rPr>
          <w:rFonts w:ascii="Comic Sans MS" w:hAnsi="Comic Sans MS"/>
          <w:b/>
          <w:sz w:val="24"/>
          <w:szCs w:val="24"/>
        </w:rPr>
        <w:t>Μάρτιος 2018</w:t>
      </w:r>
    </w:p>
    <w:p w:rsidR="001A12D4" w:rsidRPr="001A12D4" w:rsidRDefault="001A12D4" w:rsidP="001A12D4">
      <w:pPr>
        <w:ind w:left="360"/>
        <w:jc w:val="center"/>
        <w:rPr>
          <w:rFonts w:ascii="Comic Sans MS" w:hAnsi="Comic Sans MS"/>
          <w:b/>
          <w:sz w:val="28"/>
          <w:u w:val="single"/>
        </w:rPr>
      </w:pPr>
      <w:r w:rsidRPr="001A12D4">
        <w:rPr>
          <w:rFonts w:ascii="Comic Sans MS" w:hAnsi="Comic Sans MS"/>
          <w:b/>
          <w:sz w:val="28"/>
          <w:u w:val="single"/>
        </w:rPr>
        <w:t>ΘΕΜΑΤΑ ΠΡΟΤΡΕΠΤΙΚΟΥ ΛΟΓΟΥ ΓΥΜΝΑΣΙΟΥ</w:t>
      </w:r>
    </w:p>
    <w:p w:rsidR="001A12D4" w:rsidRPr="001A12D4" w:rsidRDefault="001A12D4" w:rsidP="001A12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</w:pPr>
    </w:p>
    <w:p w:rsidR="001A12D4" w:rsidRPr="001A12D4" w:rsidRDefault="001A12D4" w:rsidP="001A12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</w:pPr>
    </w:p>
    <w:p w:rsidR="001A12D4" w:rsidRPr="001A12D4" w:rsidRDefault="001A12D4" w:rsidP="001A12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eastAsia="el-GR"/>
        </w:rPr>
      </w:pPr>
      <w:r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  <w:t xml:space="preserve">Θυμίζουμε πως οι </w:t>
      </w:r>
      <w:r w:rsidRPr="001A12D4"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  <w:t xml:space="preserve">Θεματικές Ενότητες </w:t>
      </w:r>
      <w:r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  <w:t xml:space="preserve">για τον </w:t>
      </w:r>
      <w:r w:rsidRPr="001A12D4"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  <w:t>Προτρεπτικ</w:t>
      </w:r>
      <w:r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  <w:t>ό</w:t>
      </w:r>
      <w:r w:rsidRPr="001A12D4"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  <w:t xml:space="preserve"> Λόγο</w:t>
      </w:r>
      <w:r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  <w:t xml:space="preserve"> φέτος είναι:</w:t>
      </w:r>
    </w:p>
    <w:p w:rsidR="001A12D4" w:rsidRPr="001A12D4" w:rsidRDefault="001A12D4" w:rsidP="001A12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eastAsia="el-GR"/>
        </w:rPr>
      </w:pPr>
      <w:r w:rsidRPr="001A12D4">
        <w:rPr>
          <w:rFonts w:ascii="Comic Sans MS" w:eastAsia="Times New Roman" w:hAnsi="Comic Sans MS" w:cs="Arial"/>
          <w:color w:val="222222"/>
          <w:sz w:val="20"/>
          <w:szCs w:val="20"/>
          <w:lang w:eastAsia="el-GR"/>
        </w:rPr>
        <w:t>Η μόδα</w:t>
      </w:r>
    </w:p>
    <w:p w:rsidR="001A12D4" w:rsidRPr="001A12D4" w:rsidRDefault="001A12D4" w:rsidP="001A12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eastAsia="el-GR"/>
        </w:rPr>
      </w:pPr>
      <w:r w:rsidRPr="001A12D4">
        <w:rPr>
          <w:rFonts w:ascii="Comic Sans MS" w:eastAsia="Times New Roman" w:hAnsi="Comic Sans MS" w:cs="Arial"/>
          <w:color w:val="222222"/>
          <w:sz w:val="20"/>
          <w:szCs w:val="20"/>
          <w:lang w:eastAsia="el-GR"/>
        </w:rPr>
        <w:t>Οι κοινωνικές ανισότητες</w:t>
      </w:r>
    </w:p>
    <w:p w:rsidR="001A12D4" w:rsidRPr="001A12D4" w:rsidRDefault="001A12D4" w:rsidP="001A12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eastAsia="el-GR"/>
        </w:rPr>
      </w:pPr>
      <w:r w:rsidRPr="001A12D4">
        <w:rPr>
          <w:rFonts w:ascii="Comic Sans MS" w:eastAsia="Times New Roman" w:hAnsi="Comic Sans MS" w:cs="Arial"/>
          <w:color w:val="222222"/>
          <w:sz w:val="20"/>
          <w:szCs w:val="20"/>
          <w:lang w:eastAsia="el-GR"/>
        </w:rPr>
        <w:t>Η νεανική παραβατικότητα</w:t>
      </w:r>
    </w:p>
    <w:p w:rsidR="001A12D4" w:rsidRPr="001A12D4" w:rsidRDefault="001A12D4" w:rsidP="001A12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eastAsia="el-GR"/>
        </w:rPr>
      </w:pPr>
      <w:r w:rsidRPr="001A12D4">
        <w:rPr>
          <w:rFonts w:ascii="Comic Sans MS" w:eastAsia="Times New Roman" w:hAnsi="Comic Sans MS" w:cs="Arial"/>
          <w:color w:val="222222"/>
          <w:sz w:val="20"/>
          <w:szCs w:val="20"/>
          <w:lang w:eastAsia="el-GR"/>
        </w:rPr>
        <w:t>Τεχνολογία και εκπαίδευση</w:t>
      </w:r>
    </w:p>
    <w:p w:rsidR="001A12D4" w:rsidRPr="001A12D4" w:rsidRDefault="001A12D4" w:rsidP="001A12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US" w:eastAsia="el-GR"/>
        </w:rPr>
      </w:pPr>
      <w:r w:rsidRPr="001A12D4">
        <w:rPr>
          <w:rFonts w:ascii="Comic Sans MS" w:eastAsia="Times New Roman" w:hAnsi="Comic Sans MS" w:cs="Arial"/>
          <w:color w:val="222222"/>
          <w:sz w:val="28"/>
          <w:szCs w:val="28"/>
          <w:lang w:eastAsia="el-GR"/>
        </w:rPr>
        <w:t xml:space="preserve"> </w:t>
      </w:r>
    </w:p>
    <w:p w:rsidR="001A12D4" w:rsidRPr="001A12D4" w:rsidRDefault="001A12D4" w:rsidP="001A12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1A12D4">
        <w:rPr>
          <w:rFonts w:ascii="Comic Sans MS" w:hAnsi="Comic Sans MS"/>
          <w:color w:val="000000"/>
        </w:rPr>
        <w:t>Η χρήση των ψηφιακών εργαλείων βοηθά στη διδασκαλία των φιλολογικών μαθημάτων</w:t>
      </w:r>
      <w:r w:rsidR="00FA1C24">
        <w:rPr>
          <w:rFonts w:ascii="Comic Sans MS" w:hAnsi="Comic Sans MS"/>
          <w:color w:val="000000"/>
        </w:rPr>
        <w:t>. </w:t>
      </w:r>
    </w:p>
    <w:p w:rsidR="001A12D4" w:rsidRPr="001A12D4" w:rsidRDefault="001A12D4" w:rsidP="001A12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1A12D4">
        <w:rPr>
          <w:rFonts w:ascii="Comic Sans MS" w:hAnsi="Comic Sans MS" w:cs="Arial"/>
          <w:color w:val="222222"/>
        </w:rPr>
        <w:t xml:space="preserve">"Μόνο εσύ  δεν έβαψες τα μαλλιά </w:t>
      </w:r>
      <w:r>
        <w:rPr>
          <w:rFonts w:ascii="Comic Sans MS" w:hAnsi="Comic Sans MS" w:cs="Arial"/>
          <w:color w:val="222222"/>
        </w:rPr>
        <w:t>σου. Δες τα δικά μου... Πράσινα!</w:t>
      </w:r>
      <w:r w:rsidRPr="001A12D4">
        <w:rPr>
          <w:rFonts w:ascii="Comic Sans MS" w:hAnsi="Comic Sans MS" w:cs="Arial"/>
          <w:color w:val="222222"/>
        </w:rPr>
        <w:t xml:space="preserve">" </w:t>
      </w:r>
    </w:p>
    <w:p w:rsidR="00FA1C24" w:rsidRPr="00FA1C24" w:rsidRDefault="001A12D4" w:rsidP="001A12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FA1C24">
        <w:rPr>
          <w:rFonts w:ascii="Comic Sans MS" w:hAnsi="Comic Sans MS" w:cs="Arial"/>
          <w:color w:val="222222"/>
        </w:rPr>
        <w:t>Αν είναι κάποιος να γίνει κάτι, θα γίνει, όποια κι αν είναι η καταγωγή του</w:t>
      </w:r>
      <w:r w:rsidRPr="00FA1C24">
        <w:rPr>
          <w:rFonts w:ascii="Comic Sans MS" w:hAnsi="Comic Sans MS" w:cs="Arial"/>
          <w:color w:val="222222"/>
        </w:rPr>
        <w:t xml:space="preserve">. </w:t>
      </w:r>
    </w:p>
    <w:p w:rsidR="001A12D4" w:rsidRPr="00FA1C24" w:rsidRDefault="001A12D4" w:rsidP="001A12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FA1C24">
        <w:rPr>
          <w:rFonts w:ascii="Comic Sans MS" w:hAnsi="Comic Sans MS" w:cs="Arial"/>
          <w:color w:val="222222"/>
        </w:rPr>
        <w:t>Γίνε υπεύθυνος! Μην παραβαίνεις τους κανόνες</w:t>
      </w:r>
      <w:r w:rsidRPr="00FA1C24">
        <w:rPr>
          <w:rFonts w:ascii="Comic Sans MS" w:hAnsi="Comic Sans MS" w:cs="Arial"/>
          <w:color w:val="222222"/>
        </w:rPr>
        <w:t>.</w:t>
      </w:r>
      <w:r w:rsidRPr="00FA1C24">
        <w:rPr>
          <w:rFonts w:ascii="Comic Sans MS" w:hAnsi="Comic Sans MS" w:cs="Arial"/>
          <w:color w:val="222222"/>
        </w:rPr>
        <w:t xml:space="preserve"> </w:t>
      </w:r>
    </w:p>
    <w:p w:rsidR="001A12D4" w:rsidRPr="001A12D4" w:rsidRDefault="001A12D4" w:rsidP="001A12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1A12D4">
        <w:rPr>
          <w:rFonts w:ascii="Comic Sans MS" w:hAnsi="Comic Sans MS" w:cs="Helvetica"/>
          <w:color w:val="000000"/>
        </w:rPr>
        <w:t xml:space="preserve">Ο ρόλος της οικογένειας στην εκδήλωση (ή μη) </w:t>
      </w:r>
      <w:proofErr w:type="spellStart"/>
      <w:r w:rsidRPr="001A12D4">
        <w:rPr>
          <w:rFonts w:ascii="Comic Sans MS" w:hAnsi="Comic Sans MS" w:cs="Helvetica"/>
          <w:color w:val="000000"/>
        </w:rPr>
        <w:t>παραβατική</w:t>
      </w:r>
      <w:r>
        <w:rPr>
          <w:rFonts w:ascii="Comic Sans MS" w:hAnsi="Comic Sans MS" w:cs="Helvetica"/>
          <w:color w:val="000000"/>
        </w:rPr>
        <w:t>ς</w:t>
      </w:r>
      <w:proofErr w:type="spellEnd"/>
      <w:r>
        <w:rPr>
          <w:rFonts w:ascii="Comic Sans MS" w:hAnsi="Comic Sans MS" w:cs="Helvetica"/>
          <w:color w:val="000000"/>
        </w:rPr>
        <w:t xml:space="preserve"> συμπεριφοράς.</w:t>
      </w:r>
      <w:r w:rsidRPr="001A12D4">
        <w:rPr>
          <w:rFonts w:ascii="Comic Sans MS" w:hAnsi="Comic Sans MS" w:cs="Helvetica"/>
          <w:color w:val="000000"/>
        </w:rPr>
        <w:t xml:space="preserve"> </w:t>
      </w:r>
    </w:p>
    <w:p w:rsidR="001A12D4" w:rsidRPr="001A12D4" w:rsidRDefault="001A12D4" w:rsidP="001A12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1A12D4">
        <w:rPr>
          <w:rFonts w:ascii="Comic Sans MS" w:hAnsi="Comic Sans MS" w:cs="Calibri"/>
        </w:rPr>
        <w:t xml:space="preserve">Να αντικαταστήσουμε τα βιβλία με </w:t>
      </w:r>
      <w:r w:rsidRPr="001A12D4">
        <w:rPr>
          <w:rFonts w:ascii="Comic Sans MS" w:hAnsi="Comic Sans MS" w:cs="Calibri"/>
          <w:lang w:val="en-US"/>
        </w:rPr>
        <w:t>tablet</w:t>
      </w:r>
      <w:r>
        <w:rPr>
          <w:rFonts w:ascii="Comic Sans MS" w:hAnsi="Comic Sans MS" w:cs="Calibri"/>
          <w:lang w:val="en-US"/>
        </w:rPr>
        <w:t>s</w:t>
      </w:r>
      <w:r w:rsidRPr="001A12D4">
        <w:rPr>
          <w:rFonts w:ascii="Comic Sans MS" w:hAnsi="Comic Sans MS" w:cs="Calibri"/>
        </w:rPr>
        <w:t xml:space="preserve">. </w:t>
      </w:r>
    </w:p>
    <w:p w:rsidR="001A12D4" w:rsidRPr="001A12D4" w:rsidRDefault="001A12D4" w:rsidP="001A12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1A12D4">
        <w:rPr>
          <w:rFonts w:ascii="Comic Sans MS" w:hAnsi="Comic Sans MS"/>
        </w:rPr>
        <w:t>Όλα τα σχολεία πρέπει να διακοσμηθούν με γκράφιτι</w:t>
      </w:r>
      <w:r w:rsidRPr="001A12D4">
        <w:rPr>
          <w:rFonts w:ascii="Comic Sans MS" w:hAnsi="Comic Sans MS"/>
        </w:rPr>
        <w:t>.</w:t>
      </w:r>
      <w:r w:rsidRPr="001A12D4">
        <w:rPr>
          <w:rFonts w:ascii="Comic Sans MS" w:hAnsi="Comic Sans MS"/>
        </w:rPr>
        <w:t xml:space="preserve"> </w:t>
      </w:r>
    </w:p>
    <w:p w:rsidR="001A12D4" w:rsidRPr="001A12D4" w:rsidRDefault="001A12D4" w:rsidP="001A12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1A12D4">
        <w:rPr>
          <w:rFonts w:ascii="Comic Sans MS" w:hAnsi="Comic Sans MS"/>
        </w:rPr>
        <w:t xml:space="preserve">Η μόδα περιορίζει την ελευθερία μας. </w:t>
      </w:r>
    </w:p>
    <w:p w:rsidR="001A12D4" w:rsidRPr="001A12D4" w:rsidRDefault="00FA1C24" w:rsidP="001A12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lang w:val="en-US"/>
        </w:rPr>
        <w:t>H</w:t>
      </w:r>
      <w:r w:rsidRPr="00FA1C24">
        <w:rPr>
          <w:rFonts w:ascii="Comic Sans MS" w:hAnsi="Comic Sans MS"/>
        </w:rPr>
        <w:t xml:space="preserve"> </w:t>
      </w:r>
      <w:r w:rsidRPr="001A12D4">
        <w:rPr>
          <w:rFonts w:ascii="Comic Sans MS" w:hAnsi="Comic Sans MS"/>
        </w:rPr>
        <w:t xml:space="preserve">πρόληψη της νεανικής παραβατικότητας </w:t>
      </w:r>
      <w:r>
        <w:rPr>
          <w:rFonts w:ascii="Comic Sans MS" w:hAnsi="Comic Sans MS"/>
        </w:rPr>
        <w:t>ε</w:t>
      </w:r>
      <w:r w:rsidR="001A12D4" w:rsidRPr="001A12D4">
        <w:rPr>
          <w:rFonts w:ascii="Comic Sans MS" w:hAnsi="Comic Sans MS"/>
        </w:rPr>
        <w:t>ίναι προτιμότερη από την αντιμετώπισή της με ποινές.</w:t>
      </w:r>
    </w:p>
    <w:p w:rsidR="001A12D4" w:rsidRPr="001A12D4" w:rsidRDefault="001A12D4" w:rsidP="001A12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1A12D4">
        <w:rPr>
          <w:rFonts w:ascii="Comic Sans MS" w:hAnsi="Comic Sans MS"/>
        </w:rPr>
        <w:t>Καμία μειονότητα δεν εμποδίζει την πρόοδο μιας χώρας</w:t>
      </w:r>
      <w:r w:rsidR="00FA1C24">
        <w:rPr>
          <w:rFonts w:ascii="Comic Sans MS" w:hAnsi="Comic Sans MS"/>
        </w:rPr>
        <w:t>.</w:t>
      </w:r>
      <w:r w:rsidRPr="001A12D4">
        <w:rPr>
          <w:rFonts w:ascii="Comic Sans MS" w:hAnsi="Comic Sans MS"/>
        </w:rPr>
        <w:t xml:space="preserve"> </w:t>
      </w:r>
      <w:bookmarkStart w:id="0" w:name="_GoBack"/>
      <w:bookmarkEnd w:id="0"/>
    </w:p>
    <w:p w:rsidR="001A12D4" w:rsidRPr="001A12D4" w:rsidRDefault="001A12D4" w:rsidP="001A12D4">
      <w:pPr>
        <w:pStyle w:val="ListParagraph"/>
        <w:jc w:val="both"/>
        <w:rPr>
          <w:rFonts w:ascii="Comic Sans MS" w:hAnsi="Comic Sans MS"/>
        </w:rPr>
      </w:pPr>
    </w:p>
    <w:p w:rsidR="001A12D4" w:rsidRPr="001A12D4" w:rsidRDefault="001A12D4" w:rsidP="001A12D4">
      <w:pPr>
        <w:pStyle w:val="NormalWeb"/>
        <w:spacing w:before="24" w:beforeAutospacing="0" w:after="24" w:afterAutospacing="0" w:line="360" w:lineRule="auto"/>
        <w:rPr>
          <w:rFonts w:ascii="Comic Sans MS" w:hAnsi="Comic Sans MS" w:cs="Helvetica"/>
          <w:color w:val="000000"/>
        </w:rPr>
      </w:pPr>
    </w:p>
    <w:p w:rsidR="001A12D4" w:rsidRPr="001A12D4" w:rsidRDefault="001A12D4" w:rsidP="001A12D4">
      <w:pPr>
        <w:rPr>
          <w:rFonts w:ascii="Comic Sans MS" w:hAnsi="Comic Sans MS"/>
          <w:sz w:val="28"/>
          <w:szCs w:val="28"/>
        </w:rPr>
      </w:pPr>
    </w:p>
    <w:p w:rsidR="008C7AF7" w:rsidRPr="001A12D4" w:rsidRDefault="008C7AF7">
      <w:pPr>
        <w:rPr>
          <w:rFonts w:ascii="Comic Sans MS" w:hAnsi="Comic Sans MS"/>
        </w:rPr>
      </w:pPr>
    </w:p>
    <w:sectPr w:rsidR="008C7AF7" w:rsidRPr="001A12D4" w:rsidSect="001A1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3CB"/>
    <w:multiLevelType w:val="hybridMultilevel"/>
    <w:tmpl w:val="23B065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2C8"/>
    <w:multiLevelType w:val="hybridMultilevel"/>
    <w:tmpl w:val="AAAAC5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59F6"/>
    <w:multiLevelType w:val="hybridMultilevel"/>
    <w:tmpl w:val="D408C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15A"/>
    <w:multiLevelType w:val="hybridMultilevel"/>
    <w:tmpl w:val="ECB0B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86AC2"/>
    <w:multiLevelType w:val="hybridMultilevel"/>
    <w:tmpl w:val="A09E6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70270"/>
    <w:multiLevelType w:val="hybridMultilevel"/>
    <w:tmpl w:val="3B5CB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3688"/>
    <w:multiLevelType w:val="hybridMultilevel"/>
    <w:tmpl w:val="115E8FFA"/>
    <w:lvl w:ilvl="0" w:tplc="E658491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2C"/>
    <w:rsid w:val="001A12D4"/>
    <w:rsid w:val="008C7AF7"/>
    <w:rsid w:val="008E232C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2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1A12D4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2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1A12D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2018-02-27T10:15:00Z</dcterms:created>
  <dcterms:modified xsi:type="dcterms:W3CDTF">2018-02-27T10:27:00Z</dcterms:modified>
</cp:coreProperties>
</file>